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31B" w:rsidRPr="0061631B" w:rsidRDefault="0061631B" w:rsidP="0061631B">
      <w:pPr>
        <w:pStyle w:val="a3"/>
        <w:shd w:val="clear" w:color="auto" w:fill="FFFFFF"/>
        <w:spacing w:before="30" w:beforeAutospacing="0" w:after="30" w:afterAutospacing="0"/>
        <w:jc w:val="center"/>
        <w:rPr>
          <w:rFonts w:ascii="Verdana" w:hAnsi="Verdana"/>
          <w:color w:val="000000" w:themeColor="text1"/>
          <w:sz w:val="20"/>
          <w:szCs w:val="20"/>
        </w:rPr>
      </w:pPr>
      <w:bookmarkStart w:id="0" w:name="_GoBack"/>
      <w:r w:rsidRPr="0061631B">
        <w:rPr>
          <w:rFonts w:ascii="Verdana" w:hAnsi="Verdana"/>
          <w:color w:val="000000" w:themeColor="text1"/>
        </w:rPr>
        <w:t>Памятка родителям.</w:t>
      </w:r>
      <w:r w:rsidRPr="0061631B">
        <w:rPr>
          <w:rFonts w:ascii="Verdana" w:hAnsi="Verdana"/>
          <w:color w:val="000000" w:themeColor="text1"/>
        </w:rPr>
        <w:br/>
        <w:t>В соответствии с Федеральным Законом «Об образовании» № 12-ФЗ п.6 ст.19 обучающийся, достигший возраста 15 лет, может оставить образовательное учреждение до получения им основного общего образования с согласия родителей и с согласия местного органа управления образованием.</w:t>
      </w:r>
    </w:p>
    <w:p w:rsidR="0061631B" w:rsidRPr="0061631B" w:rsidRDefault="0061631B" w:rsidP="0061631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 w:themeColor="text1"/>
          <w:sz w:val="20"/>
          <w:szCs w:val="20"/>
        </w:rPr>
      </w:pPr>
      <w:r w:rsidRPr="0061631B">
        <w:rPr>
          <w:rFonts w:ascii="Verdana" w:hAnsi="Verdana"/>
          <w:color w:val="000000" w:themeColor="text1"/>
        </w:rPr>
        <w:t>В соответствии со ст. 14,9, п.3,5 ст.11 Федерального закона №120 ФЗ «</w:t>
      </w:r>
      <w:proofErr w:type="spellStart"/>
      <w:r w:rsidRPr="0061631B">
        <w:rPr>
          <w:rFonts w:ascii="Verdana" w:hAnsi="Verdana"/>
          <w:color w:val="000000" w:themeColor="text1"/>
        </w:rPr>
        <w:t>Обосновах</w:t>
      </w:r>
      <w:proofErr w:type="spellEnd"/>
      <w:r w:rsidRPr="0061631B">
        <w:rPr>
          <w:rFonts w:ascii="Verdana" w:hAnsi="Verdana"/>
          <w:color w:val="000000" w:themeColor="text1"/>
        </w:rPr>
        <w:t xml:space="preserve"> системы профилактики безнадзорности и правонарушений несовершеннолетних» образовательные учреждения принимают к несовершеннолетним, не посещающим по неуважительным причинам занятия в ОУ, меры по их воспитанию и для получения ими основного общего образования.</w:t>
      </w:r>
    </w:p>
    <w:p w:rsidR="0061631B" w:rsidRPr="0061631B" w:rsidRDefault="0061631B" w:rsidP="0061631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 w:themeColor="text1"/>
          <w:sz w:val="20"/>
          <w:szCs w:val="20"/>
        </w:rPr>
      </w:pPr>
      <w:r w:rsidRPr="0061631B">
        <w:rPr>
          <w:rFonts w:ascii="Verdana" w:hAnsi="Verdana"/>
          <w:color w:val="000000" w:themeColor="text1"/>
        </w:rPr>
        <w:t>Обязанности родителей по воспитанию детей в законодательстве РФ.</w:t>
      </w:r>
    </w:p>
    <w:p w:rsidR="0061631B" w:rsidRPr="0061631B" w:rsidRDefault="0061631B" w:rsidP="0061631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 w:themeColor="text1"/>
          <w:sz w:val="20"/>
          <w:szCs w:val="20"/>
        </w:rPr>
      </w:pPr>
      <w:r w:rsidRPr="0061631B">
        <w:rPr>
          <w:rFonts w:ascii="Verdana" w:hAnsi="Verdana"/>
          <w:color w:val="000000" w:themeColor="text1"/>
        </w:rPr>
        <w:t>1. Конституция Российской Федерации.</w:t>
      </w:r>
    </w:p>
    <w:p w:rsidR="0061631B" w:rsidRPr="0061631B" w:rsidRDefault="0061631B" w:rsidP="0061631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 w:themeColor="text1"/>
          <w:sz w:val="20"/>
          <w:szCs w:val="20"/>
        </w:rPr>
      </w:pPr>
      <w:r w:rsidRPr="0061631B">
        <w:rPr>
          <w:rFonts w:ascii="Verdana" w:hAnsi="Verdana"/>
          <w:color w:val="000000" w:themeColor="text1"/>
        </w:rPr>
        <w:t>Статья 38.</w:t>
      </w:r>
      <w:r w:rsidRPr="0061631B">
        <w:rPr>
          <w:rFonts w:ascii="Verdana" w:hAnsi="Verdana"/>
          <w:color w:val="000000" w:themeColor="text1"/>
        </w:rPr>
        <w:br/>
        <w:t>- Материнство и детство, семья находится под защитой государства.</w:t>
      </w:r>
      <w:r w:rsidRPr="0061631B">
        <w:rPr>
          <w:rFonts w:ascii="Verdana" w:hAnsi="Verdana"/>
          <w:color w:val="000000" w:themeColor="text1"/>
        </w:rPr>
        <w:br/>
        <w:t>- Забота о детях, их воспитание - равное право и обязанность родителей.</w:t>
      </w:r>
      <w:r w:rsidRPr="0061631B">
        <w:rPr>
          <w:rFonts w:ascii="Verdana" w:hAnsi="Verdana"/>
          <w:color w:val="000000" w:themeColor="text1"/>
        </w:rPr>
        <w:br/>
        <w:t>- Трудоспособные дети, достигшие 18 лет, должны заботиться о нетрудоспособных родителях.</w:t>
      </w:r>
    </w:p>
    <w:p w:rsidR="0061631B" w:rsidRPr="0061631B" w:rsidRDefault="0061631B" w:rsidP="0061631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 w:themeColor="text1"/>
          <w:sz w:val="20"/>
          <w:szCs w:val="20"/>
        </w:rPr>
      </w:pPr>
      <w:r w:rsidRPr="0061631B">
        <w:rPr>
          <w:rFonts w:ascii="Verdana" w:hAnsi="Verdana"/>
          <w:color w:val="000000" w:themeColor="text1"/>
        </w:rPr>
        <w:t>Статья 43.</w:t>
      </w:r>
      <w:r w:rsidRPr="0061631B">
        <w:rPr>
          <w:rFonts w:ascii="Verdana" w:hAnsi="Verdana"/>
          <w:color w:val="000000" w:themeColor="text1"/>
        </w:rPr>
        <w:br/>
        <w:t>Каждый имеет право на образование.</w:t>
      </w:r>
      <w:r w:rsidRPr="0061631B">
        <w:rPr>
          <w:rFonts w:ascii="Verdana" w:hAnsi="Verdana"/>
          <w:color w:val="000000" w:themeColor="text1"/>
        </w:rPr>
        <w:br/>
        <w:t>- Гарантируется общедоступность и бесплатность дошкольного, основного общего и среднего профессионального образования в государственных или муниципальных общеобразовательных учреждениях и на предприятиях.</w:t>
      </w:r>
      <w:r w:rsidRPr="0061631B">
        <w:rPr>
          <w:rFonts w:ascii="Verdana" w:hAnsi="Verdana"/>
          <w:color w:val="000000" w:themeColor="text1"/>
        </w:rPr>
        <w:br/>
        <w:t>- Каждый в праве на конкурсной основе бесплатно получить высшее образование в государственном или муниципальном образовательном учреждении и на предприятии.</w:t>
      </w:r>
      <w:r w:rsidRPr="0061631B">
        <w:rPr>
          <w:rFonts w:ascii="Verdana" w:hAnsi="Verdana"/>
          <w:color w:val="000000" w:themeColor="text1"/>
        </w:rPr>
        <w:br/>
        <w:t>- Основное общее образование обязательно. Родители или лица, их заменяющие, обеспечивают получение детьми основного общего образования.</w:t>
      </w:r>
      <w:r w:rsidRPr="0061631B">
        <w:rPr>
          <w:rFonts w:ascii="Verdana" w:hAnsi="Verdana"/>
          <w:color w:val="000000" w:themeColor="text1"/>
        </w:rPr>
        <w:br/>
        <w:t>- Российская Федерация устанавливает государственные образовательные стандарты, поддерживает различные формы образования и самообразования.</w:t>
      </w:r>
    </w:p>
    <w:p w:rsidR="0061631B" w:rsidRPr="0061631B" w:rsidRDefault="0061631B" w:rsidP="0061631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 w:themeColor="text1"/>
          <w:sz w:val="20"/>
          <w:szCs w:val="20"/>
        </w:rPr>
      </w:pPr>
      <w:r w:rsidRPr="0061631B">
        <w:rPr>
          <w:rFonts w:ascii="Verdana" w:hAnsi="Verdana"/>
          <w:color w:val="000000" w:themeColor="text1"/>
        </w:rPr>
        <w:t>2. Семейный Кодекс Российской Федерации.</w:t>
      </w:r>
    </w:p>
    <w:p w:rsidR="0061631B" w:rsidRPr="0061631B" w:rsidRDefault="0061631B" w:rsidP="0061631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 w:themeColor="text1"/>
          <w:sz w:val="20"/>
          <w:szCs w:val="20"/>
        </w:rPr>
      </w:pPr>
      <w:r w:rsidRPr="0061631B">
        <w:rPr>
          <w:rFonts w:ascii="Verdana" w:hAnsi="Verdana"/>
          <w:color w:val="000000" w:themeColor="text1"/>
        </w:rPr>
        <w:t>Статья 61. Равенство прав и обязанностей родителей.</w:t>
      </w:r>
      <w:r w:rsidRPr="0061631B">
        <w:rPr>
          <w:rFonts w:ascii="Verdana" w:hAnsi="Verdana"/>
          <w:color w:val="000000" w:themeColor="text1"/>
        </w:rPr>
        <w:br/>
        <w:t>Родители имеют равные права и несут равные обязанности в отношении своих детей (родительские права).</w:t>
      </w:r>
      <w:r w:rsidRPr="0061631B">
        <w:rPr>
          <w:rFonts w:ascii="Verdana" w:hAnsi="Verdana"/>
          <w:color w:val="000000" w:themeColor="text1"/>
        </w:rPr>
        <w:br/>
        <w:t>Родительские права, предусмотренные настоящей главой, прекращаются по достижении детьми 18 лет (совершеннолетия), а также при вступлении несовершеннолетних детей в брак и в других установленных законом случаях приобретения детьми полной дееспособности до достижения ими совершеннолетия.</w:t>
      </w:r>
    </w:p>
    <w:p w:rsidR="0061631B" w:rsidRPr="0061631B" w:rsidRDefault="0061631B" w:rsidP="0061631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 w:themeColor="text1"/>
          <w:sz w:val="20"/>
          <w:szCs w:val="20"/>
        </w:rPr>
      </w:pPr>
      <w:r w:rsidRPr="0061631B">
        <w:rPr>
          <w:rFonts w:ascii="Verdana" w:hAnsi="Verdana"/>
          <w:color w:val="000000" w:themeColor="text1"/>
        </w:rPr>
        <w:t>Статья 63. Права и обязанности родителей по воспитанию и образованию детей.</w:t>
      </w:r>
      <w:r w:rsidRPr="0061631B">
        <w:rPr>
          <w:rFonts w:ascii="Verdana" w:hAnsi="Verdana"/>
          <w:color w:val="000000" w:themeColor="text1"/>
        </w:rPr>
        <w:br/>
        <w:t>- Родители имеют право и обязаны воспитывать своих детей.</w:t>
      </w:r>
      <w:r w:rsidRPr="0061631B">
        <w:rPr>
          <w:rFonts w:ascii="Verdana" w:hAnsi="Verdana"/>
          <w:color w:val="000000" w:themeColor="text1"/>
        </w:rPr>
        <w:br/>
        <w:t xml:space="preserve">Родители несут ответственность за воспитание и развитие своих детей. Они обязаны заботиться о здоровье, физическом, психическом, духовном </w:t>
      </w:r>
      <w:r w:rsidRPr="0061631B">
        <w:rPr>
          <w:rFonts w:ascii="Verdana" w:hAnsi="Verdana"/>
          <w:color w:val="000000" w:themeColor="text1"/>
        </w:rPr>
        <w:lastRenderedPageBreak/>
        <w:t>и нравственном развитии своих детей.</w:t>
      </w:r>
      <w:r w:rsidRPr="0061631B">
        <w:rPr>
          <w:rFonts w:ascii="Verdana" w:hAnsi="Verdana"/>
          <w:color w:val="000000" w:themeColor="text1"/>
        </w:rPr>
        <w:br/>
        <w:t>Родители имеют преимущественное право на воспитание своих детей перед другими лицами. Родители обязаны обеспечить получение детьми основного общего образования. Родители с учетом мнения детей имеют право выбора образовательного учреждения и формы обучения детей до получения детьми основного общего образования.</w:t>
      </w:r>
    </w:p>
    <w:p w:rsidR="0061631B" w:rsidRPr="0061631B" w:rsidRDefault="0061631B" w:rsidP="0061631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 w:themeColor="text1"/>
          <w:sz w:val="20"/>
          <w:szCs w:val="20"/>
        </w:rPr>
      </w:pPr>
      <w:r w:rsidRPr="0061631B">
        <w:rPr>
          <w:rFonts w:ascii="Verdana" w:hAnsi="Verdana"/>
          <w:color w:val="000000" w:themeColor="text1"/>
        </w:rPr>
        <w:t>Статья 64. Права и обязанности родителей по защите прав и интересов детей.</w:t>
      </w:r>
      <w:r w:rsidRPr="0061631B">
        <w:rPr>
          <w:rFonts w:ascii="Verdana" w:hAnsi="Verdana"/>
          <w:color w:val="000000" w:themeColor="text1"/>
        </w:rPr>
        <w:br/>
        <w:t>Защита прав и интересов детей возлагается на их родителей.</w:t>
      </w:r>
      <w:r w:rsidRPr="0061631B">
        <w:rPr>
          <w:rFonts w:ascii="Verdana" w:hAnsi="Verdana"/>
          <w:color w:val="000000" w:themeColor="text1"/>
        </w:rPr>
        <w:br/>
        <w:t>Родители являются законными представителями своих детей и выступают в защиту их прав и интересов в отношении с любыми физическими и юридическими лицами, в том числе в судах, без специальных полномочий.</w:t>
      </w:r>
      <w:r w:rsidRPr="0061631B">
        <w:rPr>
          <w:rFonts w:ascii="Verdana" w:hAnsi="Verdana"/>
          <w:color w:val="000000" w:themeColor="text1"/>
        </w:rPr>
        <w:br/>
        <w:t>- Родители не в праве представлять интересы своих детей, если органом опеки и попечительства установлено, что между интересами родителей и детей имеются противоречия. В случае разногласий между родителями и детьми орган опеки и попечительства обязан назначить представителя для защиты прав и интересов детей.</w:t>
      </w:r>
    </w:p>
    <w:p w:rsidR="0061631B" w:rsidRPr="0061631B" w:rsidRDefault="0061631B" w:rsidP="0061631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 w:themeColor="text1"/>
          <w:sz w:val="20"/>
          <w:szCs w:val="20"/>
        </w:rPr>
      </w:pPr>
      <w:r w:rsidRPr="0061631B">
        <w:rPr>
          <w:rFonts w:ascii="Verdana" w:hAnsi="Verdana"/>
          <w:color w:val="000000" w:themeColor="text1"/>
        </w:rPr>
        <w:t>3. Кодекс Российской Федерации об административных правонарушениях.</w:t>
      </w:r>
    </w:p>
    <w:p w:rsidR="0061631B" w:rsidRPr="0061631B" w:rsidRDefault="0061631B" w:rsidP="0061631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 w:themeColor="text1"/>
          <w:sz w:val="20"/>
          <w:szCs w:val="20"/>
        </w:rPr>
      </w:pPr>
      <w:r w:rsidRPr="0061631B">
        <w:rPr>
          <w:rFonts w:ascii="Verdana" w:hAnsi="Verdana"/>
          <w:color w:val="000000" w:themeColor="text1"/>
        </w:rPr>
        <w:t>Статья 5.35 Неисполнение родителями или иными законными представителями несовершеннолетних обязанностей по содержанию и воспитанию несовершеннолетних.</w:t>
      </w:r>
      <w:r w:rsidRPr="0061631B">
        <w:rPr>
          <w:rFonts w:ascii="Verdana" w:hAnsi="Verdana"/>
          <w:color w:val="000000" w:themeColor="text1"/>
        </w:rPr>
        <w:br/>
        <w:t>Неисполнение или ненадлежащее исполнение родителями или иными законными</w:t>
      </w:r>
      <w:r w:rsidRPr="0061631B">
        <w:rPr>
          <w:rFonts w:ascii="Verdana" w:hAnsi="Verdana"/>
          <w:color w:val="000000" w:themeColor="text1"/>
        </w:rPr>
        <w:br/>
        <w:t>представителями несовершеннолетних обязанностей по содержанию, воспитанию,</w:t>
      </w:r>
      <w:r w:rsidRPr="0061631B">
        <w:rPr>
          <w:rFonts w:ascii="Verdana" w:hAnsi="Verdana"/>
          <w:color w:val="000000" w:themeColor="text1"/>
        </w:rPr>
        <w:br/>
        <w:t>обучению, защите прав и интересов несовершеннолетних влечет предупреждение</w:t>
      </w:r>
      <w:r w:rsidRPr="0061631B">
        <w:rPr>
          <w:rFonts w:ascii="Verdana" w:hAnsi="Verdana"/>
          <w:color w:val="000000" w:themeColor="text1"/>
        </w:rPr>
        <w:br/>
        <w:t>или наложение административного штрафа в размере от одного до пяти минимальных размеров оплаты труда.</w:t>
      </w:r>
      <w:r w:rsidRPr="0061631B">
        <w:rPr>
          <w:rFonts w:ascii="Verdana" w:hAnsi="Verdana"/>
          <w:color w:val="000000" w:themeColor="text1"/>
        </w:rPr>
        <w:br/>
        <w:t>При осуществлении родительских прав родители не вправе причинять вред физическому и психическому здоровью детей, их нравственному развитию. Способы воспитания детей должны исключать пренебрежительное, жестокое, грубое, унижающее человеческое достоинство обращение, оскорбление или эксплуатацию детей.</w:t>
      </w:r>
      <w:r w:rsidRPr="0061631B">
        <w:rPr>
          <w:rFonts w:ascii="Verdana" w:hAnsi="Verdana"/>
          <w:color w:val="000000" w:themeColor="text1"/>
        </w:rPr>
        <w:br/>
        <w:t>Правонарушение может быть совершено как умышленно, так и по неосторожности.</w:t>
      </w:r>
    </w:p>
    <w:p w:rsidR="0061631B" w:rsidRPr="0061631B" w:rsidRDefault="0061631B" w:rsidP="0061631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 w:themeColor="text1"/>
          <w:sz w:val="20"/>
          <w:szCs w:val="20"/>
        </w:rPr>
      </w:pPr>
      <w:r w:rsidRPr="0061631B">
        <w:rPr>
          <w:rFonts w:ascii="Verdana" w:hAnsi="Verdana"/>
          <w:color w:val="000000" w:themeColor="text1"/>
        </w:rPr>
        <w:t> </w:t>
      </w:r>
    </w:p>
    <w:p w:rsidR="0061631B" w:rsidRPr="0061631B" w:rsidRDefault="0061631B" w:rsidP="0061631B">
      <w:pPr>
        <w:pStyle w:val="a3"/>
        <w:shd w:val="clear" w:color="auto" w:fill="FFFFFF"/>
        <w:spacing w:before="30" w:beforeAutospacing="0" w:after="30" w:afterAutospacing="0"/>
        <w:rPr>
          <w:rFonts w:ascii="Verdana" w:hAnsi="Verdana"/>
          <w:color w:val="000000" w:themeColor="text1"/>
          <w:sz w:val="20"/>
          <w:szCs w:val="20"/>
        </w:rPr>
      </w:pPr>
      <w:r w:rsidRPr="0061631B">
        <w:rPr>
          <w:rFonts w:ascii="Verdana" w:hAnsi="Verdana"/>
          <w:color w:val="000000" w:themeColor="text1"/>
        </w:rPr>
        <w:t>Статья 156. Неисполнение обязанностей по воспитанию несовершеннолетнего.</w:t>
      </w:r>
      <w:r w:rsidRPr="0061631B">
        <w:rPr>
          <w:rFonts w:ascii="Verdana" w:hAnsi="Verdana"/>
          <w:color w:val="000000" w:themeColor="text1"/>
        </w:rPr>
        <w:br/>
        <w:t>Неисполнение или ненадлежащее исполнение обязанностей по воспитанию несовершеннолетнего родителями или иным лицом, на которое возложены эти обязанности, а равно педагогом или другим работником образовательного , воспитательного, лечебного либо иного учреждения, обязанного осуществлять надзор за несовершеннолетним, если это деяние соединено с жестоким обращением с несовершеннолетним,</w:t>
      </w:r>
      <w:r w:rsidRPr="0061631B">
        <w:rPr>
          <w:rFonts w:ascii="Verdana" w:hAnsi="Verdana"/>
          <w:color w:val="000000" w:themeColor="text1"/>
        </w:rPr>
        <w:br/>
        <w:t xml:space="preserve">-наказывается штрафом в размере от пятидесяти до ста минимальных </w:t>
      </w:r>
      <w:r w:rsidRPr="0061631B">
        <w:rPr>
          <w:rFonts w:ascii="Verdana" w:hAnsi="Verdana"/>
          <w:color w:val="000000" w:themeColor="text1"/>
        </w:rPr>
        <w:lastRenderedPageBreak/>
        <w:t>размеров оплаты труда или в размере заработной платы или иного дохода осужденного за период до одного месяца, либо ограничением свободы на срок до трех лет, либо лишением свободы на срок до двух лет с лишением права занимать определенные должности или заниматься определенной деятельностью на срок до трех лет или без такового.</w:t>
      </w:r>
    </w:p>
    <w:bookmarkEnd w:id="0"/>
    <w:p w:rsidR="00837ADD" w:rsidRPr="0061631B" w:rsidRDefault="00837ADD">
      <w:pPr>
        <w:rPr>
          <w:color w:val="000000" w:themeColor="text1"/>
        </w:rPr>
      </w:pPr>
    </w:p>
    <w:sectPr w:rsidR="00837ADD" w:rsidRPr="00616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E94"/>
    <w:rsid w:val="0061631B"/>
    <w:rsid w:val="00837ADD"/>
    <w:rsid w:val="00B9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505E7"/>
  <w15:chartTrackingRefBased/>
  <w15:docId w15:val="{02425C0E-F588-4444-B1BD-7D547D56C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163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9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772</Words>
  <Characters>4405</Characters>
  <Application>Microsoft Office Word</Application>
  <DocSecurity>0</DocSecurity>
  <Lines>36</Lines>
  <Paragraphs>10</Paragraphs>
  <ScaleCrop>false</ScaleCrop>
  <Company/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2019-05-20T07:17:00Z</dcterms:created>
  <dcterms:modified xsi:type="dcterms:W3CDTF">2019-05-20T07:18:00Z</dcterms:modified>
</cp:coreProperties>
</file>